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邀请函</w:t>
      </w:r>
    </w:p>
    <w:p>
      <w:pPr>
        <w:rPr>
          <w:sz w:val="28"/>
          <w:szCs w:val="28"/>
        </w:rPr>
      </w:pPr>
      <w:r>
        <w:rPr>
          <w:rFonts w:hint="eastAsia"/>
          <w:sz w:val="28"/>
          <w:szCs w:val="28"/>
        </w:rPr>
        <w:t>中华人民共和国</w:t>
      </w:r>
    </w:p>
    <w:p>
      <w:pPr>
        <w:rPr>
          <w:rFonts w:hint="eastAsia"/>
          <w:sz w:val="28"/>
          <w:szCs w:val="28"/>
        </w:rPr>
      </w:pPr>
      <w:r>
        <w:rPr>
          <w:rFonts w:hint="eastAsia"/>
          <w:sz w:val="28"/>
          <w:szCs w:val="28"/>
        </w:rPr>
        <w:t>黑龙江省农业科学院院长阁下</w:t>
      </w:r>
      <w:bookmarkStart w:id="0" w:name="_GoBack"/>
      <w:bookmarkEnd w:id="0"/>
    </w:p>
    <w:p>
      <w:pPr>
        <w:rPr>
          <w:sz w:val="28"/>
          <w:szCs w:val="28"/>
        </w:rPr>
      </w:pPr>
    </w:p>
    <w:p>
      <w:pPr>
        <w:ind w:firstLine="560" w:firstLineChars="200"/>
        <w:rPr>
          <w:sz w:val="28"/>
          <w:szCs w:val="28"/>
        </w:rPr>
      </w:pPr>
      <w:r>
        <w:rPr>
          <w:rFonts w:hint="eastAsia"/>
          <w:sz w:val="28"/>
          <w:szCs w:val="28"/>
        </w:rPr>
        <w:t>忠清北道农业技术院与黑龙江省农业科学院间的农业科技交流依据协议进展顺利,并对此表示感谢。为了两院间的实质性技术交流,特邀请黑龙江省农业科学院的研究员,并在我院停留期间提供最大帮助。</w:t>
      </w:r>
    </w:p>
    <w:p>
      <w:pPr>
        <w:rPr>
          <w:sz w:val="28"/>
          <w:szCs w:val="28"/>
        </w:rPr>
      </w:pPr>
      <w:r>
        <w:rPr>
          <w:rFonts w:hint="eastAsia"/>
          <w:sz w:val="28"/>
          <w:szCs w:val="28"/>
        </w:rPr>
        <w:t>邀请目的:农业科技交流</w:t>
      </w:r>
    </w:p>
    <w:p>
      <w:pPr>
        <w:rPr>
          <w:sz w:val="28"/>
          <w:szCs w:val="28"/>
        </w:rPr>
      </w:pPr>
      <w:r>
        <w:rPr>
          <w:rFonts w:hint="eastAsia"/>
          <w:sz w:val="28"/>
          <w:szCs w:val="28"/>
        </w:rPr>
        <w:t>邀请时间:201</w:t>
      </w:r>
      <w:r>
        <w:rPr>
          <w:rFonts w:hint="eastAsia"/>
          <w:sz w:val="28"/>
          <w:szCs w:val="28"/>
          <w:lang w:val="en-US" w:eastAsia="zh-CN"/>
        </w:rPr>
        <w:t>6</w:t>
      </w:r>
      <w:r>
        <w:rPr>
          <w:rFonts w:hint="eastAsia"/>
          <w:sz w:val="28"/>
          <w:szCs w:val="28"/>
        </w:rPr>
        <w:t>年</w:t>
      </w:r>
      <w:r>
        <w:rPr>
          <w:rFonts w:hint="eastAsia"/>
          <w:sz w:val="28"/>
          <w:szCs w:val="28"/>
          <w:lang w:val="en-US" w:eastAsia="zh-CN"/>
        </w:rPr>
        <w:t>9</w:t>
      </w:r>
      <w:r>
        <w:rPr>
          <w:rFonts w:hint="eastAsia"/>
          <w:sz w:val="28"/>
          <w:szCs w:val="28"/>
        </w:rPr>
        <w:t>月</w:t>
      </w:r>
      <w:r>
        <w:rPr>
          <w:rFonts w:hint="eastAsia"/>
          <w:sz w:val="28"/>
          <w:szCs w:val="28"/>
          <w:lang w:val="en-US" w:eastAsia="zh-CN"/>
        </w:rPr>
        <w:t>5</w:t>
      </w:r>
      <w:r>
        <w:rPr>
          <w:rFonts w:hint="eastAsia"/>
          <w:sz w:val="28"/>
          <w:szCs w:val="28"/>
        </w:rPr>
        <w:t>日至</w:t>
      </w:r>
      <w:r>
        <w:rPr>
          <w:rFonts w:hint="eastAsia"/>
          <w:sz w:val="28"/>
          <w:szCs w:val="28"/>
          <w:lang w:val="en-US" w:eastAsia="zh-CN"/>
        </w:rPr>
        <w:t>9</w:t>
      </w:r>
      <w:r>
        <w:rPr>
          <w:rFonts w:hint="eastAsia"/>
          <w:sz w:val="28"/>
          <w:szCs w:val="28"/>
        </w:rPr>
        <w:t>月</w:t>
      </w:r>
      <w:r>
        <w:rPr>
          <w:rFonts w:hint="eastAsia"/>
          <w:sz w:val="28"/>
          <w:szCs w:val="28"/>
          <w:lang w:val="en-US" w:eastAsia="zh-CN"/>
        </w:rPr>
        <w:t>9</w:t>
      </w:r>
      <w:r>
        <w:rPr>
          <w:rFonts w:hint="eastAsia"/>
          <w:sz w:val="28"/>
          <w:szCs w:val="28"/>
        </w:rPr>
        <w:t>日</w:t>
      </w:r>
    </w:p>
    <w:p>
      <w:pPr>
        <w:rPr>
          <w:sz w:val="28"/>
          <w:szCs w:val="28"/>
        </w:rPr>
      </w:pPr>
      <w:r>
        <w:rPr>
          <w:rFonts w:hint="eastAsia"/>
          <w:sz w:val="28"/>
          <w:szCs w:val="28"/>
        </w:rPr>
        <w:t>邀请人员:</w:t>
      </w:r>
      <w:r>
        <w:rPr>
          <w:rFonts w:hint="eastAsia"/>
          <w:sz w:val="28"/>
          <w:szCs w:val="28"/>
          <w:lang w:val="en-US" w:eastAsia="zh-CN"/>
        </w:rPr>
        <w:t>4</w:t>
      </w:r>
      <w:r>
        <w:rPr>
          <w:rFonts w:hint="eastAsia"/>
          <w:sz w:val="28"/>
          <w:szCs w:val="28"/>
        </w:rPr>
        <w:t>人</w:t>
      </w:r>
    </w:p>
    <w:tbl>
      <w:tblPr>
        <w:tblStyle w:val="7"/>
        <w:tblW w:w="9030"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733"/>
        <w:gridCol w:w="1365"/>
        <w:gridCol w:w="1425"/>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0"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 xml:space="preserve"> 姓 名</w:t>
            </w:r>
          </w:p>
        </w:tc>
        <w:tc>
          <w:tcPr>
            <w:tcW w:w="733"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性别</w:t>
            </w:r>
          </w:p>
        </w:tc>
        <w:tc>
          <w:tcPr>
            <w:tcW w:w="1365"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出生日期</w:t>
            </w:r>
          </w:p>
        </w:tc>
        <w:tc>
          <w:tcPr>
            <w:tcW w:w="1425"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身份证号码</w:t>
            </w:r>
          </w:p>
        </w:tc>
        <w:tc>
          <w:tcPr>
            <w:tcW w:w="4397"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0"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来永才</w:t>
            </w:r>
          </w:p>
        </w:tc>
        <w:tc>
          <w:tcPr>
            <w:tcW w:w="733"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男</w:t>
            </w:r>
          </w:p>
        </w:tc>
        <w:tc>
          <w:tcPr>
            <w:tcW w:w="1365"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1964.04.03</w:t>
            </w:r>
          </w:p>
        </w:tc>
        <w:tc>
          <w:tcPr>
            <w:tcW w:w="1425"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230103196404034819</w:t>
            </w:r>
          </w:p>
        </w:tc>
        <w:tc>
          <w:tcPr>
            <w:tcW w:w="4397"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黑龙江省农业科学院</w:t>
            </w:r>
          </w:p>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副院长 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0"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王俊河</w:t>
            </w:r>
          </w:p>
        </w:tc>
        <w:tc>
          <w:tcPr>
            <w:tcW w:w="733"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男</w:t>
            </w:r>
          </w:p>
        </w:tc>
        <w:tc>
          <w:tcPr>
            <w:tcW w:w="1365"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1963.09.07</w:t>
            </w:r>
          </w:p>
        </w:tc>
        <w:tc>
          <w:tcPr>
            <w:tcW w:w="1425"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2301031963 09074812</w:t>
            </w:r>
          </w:p>
        </w:tc>
        <w:tc>
          <w:tcPr>
            <w:tcW w:w="4397"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 xml:space="preserve">黑龙江省农业科学院齐齐哈尔分院  </w:t>
            </w:r>
          </w:p>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院长 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0"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何  宁</w:t>
            </w:r>
          </w:p>
        </w:tc>
        <w:tc>
          <w:tcPr>
            <w:tcW w:w="733"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女</w:t>
            </w:r>
          </w:p>
        </w:tc>
        <w:tc>
          <w:tcPr>
            <w:tcW w:w="1365"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1966.03.17</w:t>
            </w:r>
          </w:p>
        </w:tc>
        <w:tc>
          <w:tcPr>
            <w:tcW w:w="1425"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2301041966 0317196x</w:t>
            </w:r>
          </w:p>
        </w:tc>
        <w:tc>
          <w:tcPr>
            <w:tcW w:w="4397"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黑龙江省农业科学院外事处</w:t>
            </w:r>
          </w:p>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处长 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0"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毕洪文</w:t>
            </w:r>
          </w:p>
        </w:tc>
        <w:tc>
          <w:tcPr>
            <w:tcW w:w="733"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女</w:t>
            </w:r>
          </w:p>
        </w:tc>
        <w:tc>
          <w:tcPr>
            <w:tcW w:w="1365" w:type="dxa"/>
            <w:vAlign w:val="top"/>
          </w:tcPr>
          <w:p>
            <w:pPr>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1964.09.18</w:t>
            </w:r>
          </w:p>
        </w:tc>
        <w:tc>
          <w:tcPr>
            <w:tcW w:w="1425" w:type="dxa"/>
            <w:vAlign w:val="top"/>
          </w:tcPr>
          <w:p>
            <w:pPr>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2301071964 09182488</w:t>
            </w:r>
          </w:p>
        </w:tc>
        <w:tc>
          <w:tcPr>
            <w:tcW w:w="4397" w:type="dxa"/>
            <w:vAlign w:val="top"/>
          </w:tcPr>
          <w:p>
            <w:pPr>
              <w:tabs>
                <w:tab w:val="left" w:pos="1019"/>
              </w:tabs>
              <w:jc w:val="both"/>
              <w:rPr>
                <w:rFonts w:hint="eastAsia"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黑龙江省农业科学院信息中心</w:t>
            </w:r>
          </w:p>
          <w:p>
            <w:pPr>
              <w:tabs>
                <w:tab w:val="left" w:pos="1019"/>
              </w:tabs>
              <w:jc w:val="both"/>
              <w:rPr>
                <w:rFonts w:hint="default" w:ascii="Times New Roman" w:hAnsi="Times New Roman" w:cs="Times New Roman"/>
                <w:b w:val="0"/>
                <w:bCs w:val="0"/>
                <w:sz w:val="24"/>
                <w:szCs w:val="24"/>
                <w:vertAlign w:val="baseline"/>
                <w:lang w:val="en-US" w:eastAsia="zh-CN"/>
              </w:rPr>
            </w:pPr>
            <w:r>
              <w:rPr>
                <w:rFonts w:hint="eastAsia" w:ascii="Times New Roman" w:hAnsi="Times New Roman" w:cs="Times New Roman"/>
                <w:b w:val="0"/>
                <w:bCs w:val="0"/>
                <w:sz w:val="24"/>
                <w:szCs w:val="24"/>
                <w:vertAlign w:val="baseline"/>
                <w:lang w:val="en-US" w:eastAsia="zh-CN"/>
              </w:rPr>
              <w:t>所长 研究员</w:t>
            </w:r>
          </w:p>
        </w:tc>
      </w:tr>
    </w:tbl>
    <w:p>
      <w:pPr>
        <w:rPr>
          <w:rFonts w:hint="eastAsia"/>
          <w:sz w:val="28"/>
          <w:szCs w:val="28"/>
        </w:rPr>
      </w:pPr>
      <w:r>
        <w:rPr>
          <w:rFonts w:hint="eastAsia"/>
          <w:sz w:val="28"/>
          <w:szCs w:val="28"/>
        </w:rPr>
        <w:t>停留费用:由忠清北道农业技术院负担</w:t>
      </w:r>
    </w:p>
    <w:p>
      <w:pPr>
        <w:rPr>
          <w:rFonts w:hint="eastAsia"/>
          <w:sz w:val="24"/>
          <w:szCs w:val="24"/>
        </w:rPr>
      </w:pPr>
    </w:p>
    <w:p>
      <w:pPr>
        <w:rPr>
          <w:rFonts w:hint="eastAsia"/>
          <w:sz w:val="24"/>
          <w:szCs w:val="24"/>
        </w:rPr>
      </w:pPr>
    </w:p>
    <w:p>
      <w:pPr>
        <w:rPr>
          <w:rFonts w:hint="eastAsia"/>
          <w:sz w:val="24"/>
          <w:szCs w:val="24"/>
        </w:rPr>
      </w:pPr>
    </w:p>
    <w:p>
      <w:pPr>
        <w:rPr>
          <w:rFonts w:hint="eastAsia"/>
          <w:sz w:val="28"/>
          <w:szCs w:val="28"/>
        </w:rPr>
      </w:pPr>
    </w:p>
    <w:p>
      <w:pPr>
        <w:rPr>
          <w:rFonts w:hint="eastAsia"/>
          <w:sz w:val="24"/>
          <w:szCs w:val="24"/>
        </w:rPr>
      </w:pPr>
      <w:r>
        <w:rPr>
          <w:rFonts w:hint="eastAsia"/>
          <w:sz w:val="28"/>
          <w:szCs w:val="28"/>
        </w:rPr>
        <w:t xml:space="preserve">                                      </w:t>
      </w:r>
      <w:r>
        <w:rPr>
          <w:rFonts w:hint="eastAsia"/>
          <w:sz w:val="28"/>
          <w:szCs w:val="28"/>
          <w:lang w:val="en-US" w:eastAsia="zh-CN"/>
        </w:rPr>
        <w:t xml:space="preserve">     </w:t>
      </w:r>
      <w:r>
        <w:rPr>
          <w:rFonts w:hint="eastAsia"/>
          <w:sz w:val="28"/>
          <w:szCs w:val="28"/>
        </w:rPr>
        <w:t>201</w:t>
      </w:r>
      <w:r>
        <w:rPr>
          <w:rFonts w:hint="eastAsia"/>
          <w:sz w:val="28"/>
          <w:szCs w:val="28"/>
          <w:lang w:val="en-US" w:eastAsia="zh-CN"/>
        </w:rPr>
        <w:t>6</w:t>
      </w:r>
      <w:r>
        <w:rPr>
          <w:rFonts w:hint="eastAsia"/>
          <w:sz w:val="28"/>
          <w:szCs w:val="28"/>
        </w:rPr>
        <w:t>年</w:t>
      </w:r>
      <w:r>
        <w:rPr>
          <w:rFonts w:hint="eastAsia"/>
          <w:sz w:val="28"/>
          <w:szCs w:val="28"/>
          <w:lang w:val="en-US" w:eastAsia="zh-CN"/>
        </w:rPr>
        <w:t>7</w:t>
      </w:r>
      <w:r>
        <w:rPr>
          <w:rFonts w:hint="eastAsia"/>
          <w:sz w:val="28"/>
          <w:szCs w:val="28"/>
        </w:rPr>
        <w:t>月</w:t>
      </w:r>
      <w:r>
        <w:rPr>
          <w:rFonts w:hint="eastAsia"/>
          <w:sz w:val="28"/>
          <w:szCs w:val="28"/>
          <w:lang w:val="en-US" w:eastAsia="zh-CN"/>
        </w:rPr>
        <w:t>29</w:t>
      </w:r>
      <w:r>
        <w:rPr>
          <w:rFonts w:hint="eastAsia"/>
          <w:sz w:val="28"/>
          <w:szCs w:val="28"/>
        </w:rPr>
        <w:t>日</w:t>
      </w:r>
    </w:p>
    <w:p>
      <w:pPr>
        <w:rPr>
          <w:sz w:val="24"/>
          <w:szCs w:val="24"/>
        </w:rPr>
      </w:pPr>
      <w:r>
        <w:rPr>
          <w:rFonts w:hint="eastAsia"/>
          <w:sz w:val="28"/>
          <w:szCs w:val="28"/>
        </w:rPr>
        <w:t xml:space="preserve">忠清北道农业技术院院长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Arial">
    <w:panose1 w:val="020B0604020202020204"/>
    <w:charset w:val="00"/>
    <w:family w:val="auto"/>
    <w:pitch w:val="default"/>
    <w:sig w:usb0="00007A87" w:usb1="80000000" w:usb2="00000008" w:usb3="00000000" w:csb0="400001FF" w:csb1="FFFF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汉仪旗黑-55S">
    <w:panose1 w:val="00020600040101010101"/>
    <w:charset w:val="86"/>
    <w:family w:val="auto"/>
    <w:pitch w:val="default"/>
    <w:sig w:usb0="A00002BF" w:usb1="18EF7CFA" w:usb2="00000016" w:usb3="00000000" w:csb0="00040000"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ingLiU">
    <w:panose1 w:val="02020309000000000000"/>
    <w:charset w:val="88"/>
    <w:family w:val="auto"/>
    <w:pitch w:val="default"/>
    <w:sig w:usb0="00000003" w:usb1="082E0000" w:usb2="00000016" w:usb3="00000000" w:csb0="00100001" w:csb1="00000000"/>
  </w:font>
  <w:font w:name="MS Gothic">
    <w:panose1 w:val="020B0609070205080204"/>
    <w:charset w:val="80"/>
    <w:family w:val="auto"/>
    <w:pitch w:val="default"/>
    <w:sig w:usb0="A00002BF" w:usb1="68C7FCFB" w:usb2="00000010" w:usb3="00000000" w:csb0="4002009F" w:csb1="DFD70000"/>
  </w:font>
  <w:font w:name="MS PGothic">
    <w:panose1 w:val="020B0600070205080204"/>
    <w:charset w:val="80"/>
    <w:family w:val="auto"/>
    <w:pitch w:val="default"/>
    <w:sig w:usb0="A00002BF" w:usb1="68C7FCFB" w:usb2="00000010" w:usb3="00000000" w:csb0="4002009F" w:csb1="DFD70000"/>
  </w:font>
  <w:font w:name="MS UI Gothic">
    <w:panose1 w:val="020B0600070205080204"/>
    <w:charset w:val="80"/>
    <w:family w:val="auto"/>
    <w:pitch w:val="default"/>
    <w:sig w:usb0="A00002BF" w:usb1="68C7FCFB" w:usb2="00000010" w:usb3="00000000" w:csb0="4002009F" w:csb1="DFD70000"/>
  </w:font>
  <w:font w:name="PMingLiU">
    <w:panose1 w:val="02020300000000000000"/>
    <w:charset w:val="88"/>
    <w:family w:val="auto"/>
    <w:pitch w:val="default"/>
    <w:sig w:usb0="00000003" w:usb1="082E0000" w:usb2="00000016" w:usb3="00000000" w:csb0="00100001" w:csb1="00000000"/>
  </w:font>
  <w:font w:name="04b_21">
    <w:panose1 w:val="000004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A00002EF" w:usb1="420020EB" w:usb2="00000000" w:usb3="00000000" w:csb0="2000009F" w:csb1="00000000"/>
  </w:font>
  <w:font w:name="Candara">
    <w:panose1 w:val="020E0502030303020204"/>
    <w:charset w:val="00"/>
    <w:family w:val="auto"/>
    <w:pitch w:val="default"/>
    <w:sig w:usb0="A00002EF" w:usb1="4000204B" w:usb2="00000000" w:usb3="00000000" w:csb0="2000009F" w:csb1="00000000"/>
  </w:font>
  <w:font w:name="Comic Sans MS">
    <w:panose1 w:val="030F0702030302020204"/>
    <w:charset w:val="00"/>
    <w:family w:val="auto"/>
    <w:pitch w:val="default"/>
    <w:sig w:usb0="00000287" w:usb1="00000000" w:usb2="00000000" w:usb3="00000000" w:csb0="2000009F" w:csb1="00000000"/>
  </w:font>
  <w:font w:name="Consolas">
    <w:panose1 w:val="020B0609020204030204"/>
    <w:charset w:val="00"/>
    <w:family w:val="auto"/>
    <w:pitch w:val="default"/>
    <w:sig w:usb0="A00002EF" w:usb1="4000204B" w:usb2="00000000" w:usb3="00000000" w:csb0="2000009F" w:csb1="00000000"/>
  </w:font>
  <w:font w:name="Corbel">
    <w:panose1 w:val="020B0503020204020204"/>
    <w:charset w:val="00"/>
    <w:family w:val="auto"/>
    <w:pitch w:val="default"/>
    <w:sig w:usb0="A00002EF" w:usb1="4000204B" w:usb2="00000000" w:usb3="00000000" w:csb0="2000009F" w:csb1="00000000"/>
  </w:font>
  <w:font w:name="Courier New">
    <w:panose1 w:val="02070309020205020404"/>
    <w:charset w:val="00"/>
    <w:family w:val="auto"/>
    <w:pitch w:val="default"/>
    <w:sig w:usb0="00007A87" w:usb1="80000000" w:usb2="00000008" w:usb3="00000000" w:csb0="400001FF" w:csb1="FFFF0000"/>
  </w:font>
  <w:font w:name="Impact">
    <w:panose1 w:val="020B0806030902050204"/>
    <w:charset w:val="00"/>
    <w:family w:val="auto"/>
    <w:pitch w:val="default"/>
    <w:sig w:usb0="00000287" w:usb1="00000000" w:usb2="00000000" w:usb3="00000000" w:csb0="2000009F" w:csb1="DFD70000"/>
  </w:font>
  <w:font w:name="Microsoft Sans Serif">
    <w:panose1 w:val="020B0604020202020204"/>
    <w:charset w:val="00"/>
    <w:family w:val="auto"/>
    <w:pitch w:val="default"/>
    <w:sig w:usb0="61007BDF" w:usb1="80000000" w:usb2="00000008" w:usb3="00000000" w:csb0="200101FF" w:csb1="20280000"/>
  </w:font>
  <w:font w:name="MS Reference Sans Serif">
    <w:panose1 w:val="020B0604030504040204"/>
    <w:charset w:val="00"/>
    <w:family w:val="auto"/>
    <w:pitch w:val="default"/>
    <w:sig w:usb0="00000287" w:usb1="00000000" w:usb2="00000000" w:usb3="00000000" w:csb0="2000019F" w:csb1="00000000"/>
  </w:font>
  <w:font w:name="MS Reference Specialty">
    <w:panose1 w:val="05000500000000000000"/>
    <w:charset w:val="00"/>
    <w:family w:val="auto"/>
    <w:pitch w:val="default"/>
    <w:sig w:usb0="00000000" w:usb1="00000000" w:usb2="00000000" w:usb3="00000000" w:csb0="80000000" w:csb1="00000000"/>
  </w:font>
  <w:font w:name="MT Extra">
    <w:panose1 w:val="05050102010205020202"/>
    <w:charset w:val="00"/>
    <w:family w:val="auto"/>
    <w:pitch w:val="default"/>
    <w:sig w:usb0="80000000" w:usb1="00000000" w:usb2="00000000" w:usb3="00000000" w:csb0="00000000" w:csb1="00000000"/>
  </w:font>
  <w:font w:name="MV Boli">
    <w:panose1 w:val="02000500030200090000"/>
    <w:charset w:val="00"/>
    <w:family w:val="auto"/>
    <w:pitch w:val="default"/>
    <w:sig w:usb0="00000000" w:usb1="00000000" w:usb2="00000100" w:usb3="00000000" w:csb0="00000000" w:csb1="00000000"/>
  </w:font>
  <w:font w:name="Palatino Linotype">
    <w:panose1 w:val="02040502050505030304"/>
    <w:charset w:val="00"/>
    <w:family w:val="auto"/>
    <w:pitch w:val="default"/>
    <w:sig w:usb0="E0000387" w:usb1="40000013" w:usb2="00000000" w:usb3="00000000" w:csb0="2000019F"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61007A87" w:usb1="80000000" w:usb2="00000008" w:usb3="00000000" w:csb0="200101FF" w:csb1="20280000"/>
  </w:font>
  <w:font w:name="仿宋">
    <w:altName w:val="仿宋_GB2312"/>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Segoe Print">
    <w:altName w:val="Verdana"/>
    <w:panose1 w:val="02000600000000000000"/>
    <w:charset w:val="00"/>
    <w:family w:val="auto"/>
    <w:pitch w:val="default"/>
    <w:sig w:usb0="00000000" w:usb1="00000000" w:usb2="00000000" w:usb3="00000000" w:csb0="2000009F" w:csb1="47010000"/>
  </w:font>
  <w:font w:name="Verdana">
    <w:panose1 w:val="020B0604030504040204"/>
    <w:charset w:val="00"/>
    <w:family w:val="auto"/>
    <w:pitch w:val="default"/>
    <w:sig w:usb0="00000287" w:usb1="00000000" w:usb2="00000000" w:usb3="00000000" w:csb0="2000019F" w:csb1="00000000"/>
  </w:font>
  <w:font w:name="ArialMT">
    <w:altName w:val="Times New Roman"/>
    <w:panose1 w:val="00000000000000000000"/>
    <w:charset w:val="00"/>
    <w:family w:val="auto"/>
    <w:pitch w:val="default"/>
    <w:sig w:usb0="00000000" w:usb1="0000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81649"/>
    <w:rsid w:val="00094CFE"/>
    <w:rsid w:val="00417671"/>
    <w:rsid w:val="00482679"/>
    <w:rsid w:val="00687C04"/>
    <w:rsid w:val="00B3203F"/>
    <w:rsid w:val="00E81649"/>
    <w:rsid w:val="333D5C8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99"/>
    <w:pPr>
      <w:ind w:left="100" w:leftChars="2500"/>
    </w:p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日期 Char"/>
    <w:basedOn w:val="5"/>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84</Words>
  <Characters>483</Characters>
  <Lines>4</Lines>
  <Paragraphs>1</Paragraphs>
  <TotalTime>0</TotalTime>
  <ScaleCrop>false</ScaleCrop>
  <LinksUpToDate>false</LinksUpToDate>
  <CharactersWithSpaces>566</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2014-10-20T07:19:00Z</dcterms:created>
  <dc:creator>微软用户</dc:creator>
  <cp:lastModifiedBy>Administrator</cp:lastModifiedBy>
  <cp:lastPrinted>2014-10-21T00:41:00Z</cp:lastPrinted>
  <dcterms:modified xsi:type="dcterms:W3CDTF">2016-08-01T01:17:49Z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